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0"/>
          <w:szCs w:val="30"/>
          <w:lang w:val="en-US" w:eastAsia="zh-CN"/>
        </w:rPr>
      </w:pPr>
      <w:r>
        <w:rPr>
          <w:rFonts w:hint="eastAsia" w:ascii="方正小标宋_GBK" w:eastAsia="方正小标宋_GBK"/>
          <w:sz w:val="30"/>
          <w:szCs w:val="30"/>
          <w:lang w:eastAsia="zh-CN"/>
        </w:rPr>
        <w:t>《</w:t>
      </w:r>
      <w:r>
        <w:rPr>
          <w:rFonts w:hint="eastAsia" w:ascii="方正小标宋_GBK" w:eastAsia="方正小标宋_GBK"/>
          <w:sz w:val="30"/>
          <w:szCs w:val="30"/>
        </w:rPr>
        <w:t>陕西省皇甫川流域综合规划环境影响</w:t>
      </w:r>
      <w:r>
        <w:rPr>
          <w:rFonts w:hint="eastAsia" w:ascii="方正小标宋_GBK" w:eastAsia="方正小标宋_GBK"/>
          <w:sz w:val="30"/>
          <w:szCs w:val="30"/>
          <w:lang w:val="en-US" w:eastAsia="zh-CN"/>
        </w:rPr>
        <w:t>报告书（征求意见稿）》</w:t>
      </w:r>
    </w:p>
    <w:p>
      <w:pPr>
        <w:adjustRightInd w:val="0"/>
        <w:snapToGrid w:val="0"/>
        <w:jc w:val="center"/>
        <w:rPr>
          <w:rFonts w:ascii="方正小标宋_GBK" w:eastAsia="方正小标宋_GBK"/>
          <w:sz w:val="30"/>
          <w:szCs w:val="30"/>
        </w:rPr>
      </w:pPr>
      <w:r>
        <w:rPr>
          <w:rFonts w:hint="eastAsia" w:ascii="方正小标宋_GBK" w:eastAsia="方正小标宋_GBK"/>
          <w:sz w:val="30"/>
          <w:szCs w:val="30"/>
        </w:rPr>
        <w:t>公众意见表</w:t>
      </w:r>
    </w:p>
    <w:p>
      <w:pPr>
        <w:adjustRightInd w:val="0"/>
        <w:snapToGrid w:val="0"/>
        <w:spacing w:after="156" w:afterLines="50"/>
        <w:rPr>
          <w:b/>
          <w:sz w:val="24"/>
          <w:szCs w:val="24"/>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003"/>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3"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6837" w:type="dxa"/>
            <w:gridSpan w:val="2"/>
            <w:vAlign w:val="center"/>
          </w:tcPr>
          <w:p>
            <w:pPr>
              <w:adjustRightInd w:val="0"/>
              <w:snapToGrid w:val="0"/>
              <w:jc w:val="center"/>
              <w:rPr>
                <w:rFonts w:hint="default" w:ascii="宋体" w:hAnsi="宋体" w:eastAsia="宋体"/>
                <w:sz w:val="21"/>
                <w:szCs w:val="21"/>
                <w:lang w:val="en-US" w:eastAsia="zh-CN"/>
              </w:rPr>
            </w:pPr>
            <w:r>
              <w:rPr>
                <w:rFonts w:hint="eastAsia" w:ascii="宋体" w:hAnsi="宋体" w:eastAsia="宋体"/>
                <w:sz w:val="21"/>
                <w:szCs w:val="21"/>
              </w:rPr>
              <w:t>陕西省皇甫川流域综合规划环境影响</w:t>
            </w:r>
            <w:r>
              <w:rPr>
                <w:rFonts w:hint="eastAsia" w:ascii="宋体" w:hAnsi="宋体" w:eastAsia="宋体"/>
                <w:sz w:val="21"/>
                <w:szCs w:val="21"/>
                <w:lang w:val="en-US" w:eastAsia="zh-CN"/>
              </w:rPr>
              <w:t>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776" w:hRule="atLeast"/>
        </w:trPr>
        <w:tc>
          <w:tcPr>
            <w:tcW w:w="2223"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w:t>
            </w:r>
            <w:r>
              <w:rPr>
                <w:rFonts w:hint="eastAsia" w:ascii="宋体" w:hAnsi="宋体" w:eastAsia="宋体"/>
                <w:sz w:val="21"/>
                <w:szCs w:val="21"/>
              </w:rPr>
              <w:t>规划</w:t>
            </w:r>
            <w:r>
              <w:rPr>
                <w:rFonts w:ascii="宋体" w:hAnsi="宋体" w:eastAsia="宋体"/>
                <w:sz w:val="21"/>
                <w:szCs w:val="21"/>
              </w:rPr>
              <w:t>环评公参内容）</w:t>
            </w:r>
          </w:p>
        </w:tc>
        <w:tc>
          <w:tcPr>
            <w:tcW w:w="6837"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208" w:leftChars="65" w:firstLine="210" w:firstLineChars="1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p>
          <w:p>
            <w:pPr>
              <w:adjustRightInd w:val="0"/>
              <w:snapToGrid w:val="0"/>
              <w:ind w:left="208" w:leftChars="65" w:firstLine="630" w:firstLineChars="30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p>
          <w:p>
            <w:pPr>
              <w:adjustRightInd w:val="0"/>
              <w:snapToGrid w:val="0"/>
              <w:ind w:firstLine="210" w:firstLineChars="1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乡（镇、街道）路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spacing w:line="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6F062F"/>
    <w:rsid w:val="009807A5"/>
    <w:rsid w:val="00AB1FC0"/>
    <w:rsid w:val="0AC95C46"/>
    <w:rsid w:val="0BB1507A"/>
    <w:rsid w:val="0D146881"/>
    <w:rsid w:val="15AD1A1E"/>
    <w:rsid w:val="20524A3D"/>
    <w:rsid w:val="2660196E"/>
    <w:rsid w:val="27BB513C"/>
    <w:rsid w:val="37DF6C9C"/>
    <w:rsid w:val="39393391"/>
    <w:rsid w:val="3EBC2E94"/>
    <w:rsid w:val="40D84E21"/>
    <w:rsid w:val="417653E2"/>
    <w:rsid w:val="44EB321A"/>
    <w:rsid w:val="4A815AEA"/>
    <w:rsid w:val="4D5D5E27"/>
    <w:rsid w:val="4F863785"/>
    <w:rsid w:val="521D7B68"/>
    <w:rsid w:val="55631470"/>
    <w:rsid w:val="55777FDA"/>
    <w:rsid w:val="57CF72DE"/>
    <w:rsid w:val="5B6512B3"/>
    <w:rsid w:val="5EA93E93"/>
    <w:rsid w:val="604D19F9"/>
    <w:rsid w:val="65336094"/>
    <w:rsid w:val="6B5F78E9"/>
    <w:rsid w:val="6D535020"/>
    <w:rsid w:val="6D9914F3"/>
    <w:rsid w:val="6F997582"/>
    <w:rsid w:val="78236598"/>
    <w:rsid w:val="7FC11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3</Pages>
  <Words>89</Words>
  <Characters>512</Characters>
  <Lines>4</Lines>
  <Paragraphs>1</Paragraphs>
  <TotalTime>3</TotalTime>
  <ScaleCrop>false</ScaleCrop>
  <LinksUpToDate>false</LinksUpToDate>
  <CharactersWithSpaces>600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20210040</cp:lastModifiedBy>
  <dcterms:modified xsi:type="dcterms:W3CDTF">2023-11-20T01:01:44Z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A9A198D13E724C9E8537DED4340686BB</vt:lpwstr>
  </property>
</Properties>
</file>